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4E3" w:rsidRDefault="00A604E3">
      <w:pPr>
        <w:rPr>
          <w:lang w:val="ru-RU"/>
        </w:rPr>
      </w:pPr>
    </w:p>
    <w:p w:rsidR="00BF6F22" w:rsidRDefault="00BF6F22" w:rsidP="00BF6F22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6652260" cy="91483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сударственный атарский Мифтахова (1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55260" cy="9152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6F22" w:rsidRDefault="00BF6F22" w:rsidP="00BF6F22">
      <w:pPr>
        <w:rPr>
          <w:lang w:val="ru-RU"/>
        </w:rPr>
      </w:pPr>
    </w:p>
    <w:p w:rsidR="00BF6F22" w:rsidRPr="00BF6F22" w:rsidRDefault="00BF6F22" w:rsidP="00BF6F22">
      <w:pPr>
        <w:rPr>
          <w:lang w:val="ru-RU"/>
        </w:rPr>
        <w:sectPr w:rsidR="00BF6F22" w:rsidRPr="00BF6F22">
          <w:pgSz w:w="11900" w:h="16840"/>
          <w:pgMar w:top="298" w:right="1440" w:bottom="692" w:left="738" w:header="720" w:footer="720" w:gutter="0"/>
          <w:cols w:space="720" w:equalWidth="0">
            <w:col w:w="9722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21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466" w:after="0" w:line="286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ГОСУДАРСТВЕННЫЙ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(ТАТАРСКИЙ) ЯЗЫК РЕСПУБЛИКИ ТАТАРСТАН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предмет «Государственный (татарский) язык Республики Татарстан» занимает важное место в системе начального общего образования и воспитания современного школьника в условиях поликультурной и многоязычной республики, какой является Республика Татарстан. Изучение татарского языка как государственного направлено на сохранение и развитие культурного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разнообразия и языкового наследия многонационального народа Российской Федерации,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взаимодействия.</w:t>
      </w:r>
    </w:p>
    <w:p w:rsidR="00A604E3" w:rsidRPr="00DF170A" w:rsidRDefault="0051261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закладывается база для последующего изучения татарского языка, формируются основы функциональной грамотности, что придает особую ответственность данному этапу общего образования.</w:t>
      </w:r>
    </w:p>
    <w:p w:rsidR="00A604E3" w:rsidRPr="00DF170A" w:rsidRDefault="00512619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основана на концентрическом принципе.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</w:r>
    </w:p>
    <w:p w:rsidR="00A604E3" w:rsidRPr="00DF170A" w:rsidRDefault="00512619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«Государственный (татарский) язык Республики </w:t>
      </w:r>
      <w:proofErr w:type="spellStart"/>
      <w:proofErr w:type="gram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Татарстан»предусматривает</w:t>
      </w:r>
      <w:proofErr w:type="spellEnd"/>
      <w:proofErr w:type="gram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междисциплинарные связи с другими учебными предметами гуманитарного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цикла:«Русский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язык», «Литература» и др.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«ГОСУДАРСТВЕННЫЙ (ТАТАРСКИЙ) ЯЗЫК РЕСПУБЛИКИ ТАТАРСТАН»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Целью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учебного предмета «Государственный (татарский) язык Республики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Татарстан»является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формирование у обучающихся коммуникативных навыков с учетом возрастных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возможностей, т.е. способности и готовности общаться на татарском языке в устной (говорение и аудирование) и письменной (чтение и письмо) формах в рамках тематического содержания речи. 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Задачи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учебного предмета «Государственный (татарский) язык Республики Татарстан»: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положительной мотивации и устойчивого учебно-познавательного интереса к предмету «Государственный (татарский) язык Республики Татарстан»;</w:t>
      </w:r>
    </w:p>
    <w:p w:rsidR="00A604E3" w:rsidRPr="00DF170A" w:rsidRDefault="00512619">
      <w:pPr>
        <w:autoSpaceDE w:val="0"/>
        <w:autoSpaceDN w:val="0"/>
        <w:spacing w:before="240" w:after="0" w:line="271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понимания необходимости овладения государственным (татарским) языком Республики Татарстан для межнационального общения, для освоения культуры и традиций народов Республики Татарстан;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развитие личности школьника, его мыслительных, познавательных, коммуникативных способностей, формирование универсальных учебных действий;</w:t>
      </w:r>
    </w:p>
    <w:p w:rsidR="00A604E3" w:rsidRPr="00DF170A" w:rsidRDefault="00512619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усвоение первоначальных знаний по фонетике, лексике, грамматике, орфографии и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пунктуации татарского языка, а также развитие умений применять полученные знания в речевой деятельности;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ознакомление с детским пластом татарской литературы;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чувства патриотизма и гордости за свой край, свою страну;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социокультурных умений, позволяющих приобщаться к культуре и традициям татарского народа.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436" w:right="650" w:bottom="4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«ГОСУДАРСТВЕННЫЙ (ТАТАРСКИЙ) ЯЗЫК РЕСПУБЛИКИ ТАТАРСТАН» В УЧЕБНОМ ПЛАНЕ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ФГОС НОО учебный предмет «Государственный язык республики Российской Федерации» входит в предметную область «Родной язык и литературное чтение на родном языке».</w:t>
      </w:r>
    </w:p>
    <w:p w:rsidR="00A604E3" w:rsidRPr="00DF170A" w:rsidRDefault="0051261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На уровне начального общего образования максимально допустимое количество учебных часов, выделяемых на изучение предмета «Государственный (татарский) язык Республики Татарстан», – 3 часа в неделю, что составляет в 1 классе - 99 часов, во 2-4 классах - по 102 часа.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966" w:bottom="1440" w:left="666" w:header="720" w:footer="720" w:gutter="0"/>
          <w:cols w:space="720" w:equalWidth="0">
            <w:col w:w="10268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A604E3" w:rsidRPr="00DF170A" w:rsidRDefault="00512619">
      <w:pPr>
        <w:autoSpaceDE w:val="0"/>
        <w:autoSpaceDN w:val="0"/>
        <w:spacing w:before="346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1 КЛАСС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A604E3" w:rsidRPr="00DF170A" w:rsidRDefault="00512619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1. Мир моего «Я»: Давайте познакомимся. Я и моя семья. Здоровье.</w:t>
      </w:r>
    </w:p>
    <w:p w:rsidR="00A604E3" w:rsidRPr="00DF170A" w:rsidRDefault="0051261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2. Мир моих увлечений: Спорт и спортивные игры. Любимые игрушки.</w:t>
      </w:r>
    </w:p>
    <w:p w:rsidR="00A604E3" w:rsidRPr="00DF170A" w:rsidRDefault="0051261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3. Мир вокруг меня: Моя школа. В магазине. Времена года (зима, лето).</w:t>
      </w:r>
    </w:p>
    <w:p w:rsidR="00A604E3" w:rsidRPr="00DF170A" w:rsidRDefault="0051261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4. Моя Родина: Столицы России и Татарстана. Наш город. Наше село. Животный мир.</w:t>
      </w:r>
    </w:p>
    <w:p w:rsidR="00A604E3" w:rsidRPr="00DF170A" w:rsidRDefault="00512619">
      <w:pPr>
        <w:autoSpaceDE w:val="0"/>
        <w:autoSpaceDN w:val="0"/>
        <w:spacing w:before="264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Умения по видам речевой деятельности</w:t>
      </w:r>
    </w:p>
    <w:p w:rsidR="00A604E3" w:rsidRPr="00DF170A" w:rsidRDefault="00512619">
      <w:pPr>
        <w:autoSpaceDE w:val="0"/>
        <w:autoSpaceDN w:val="0"/>
        <w:spacing w:before="168" w:after="0" w:line="262" w:lineRule="auto"/>
        <w:ind w:left="180" w:right="6912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Восприятие и понимание на слух: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несложных высказываний, произносимых учителем на уроке;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выполнение упражнений на снятие фонетических трудностей;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лингвистических компонентов речи: фонемы, морфемы, слова, мини-тексты;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восприятие и понимание утвердительных, вопросительных, отрицательных предложений;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несложных адаптированных аутентичных текстов, содержащих отдельные незнакомые слова по изученным темам.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180" w:right="8208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Диалогическая речь: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задавать вопросы по изученным темам и отвечать на них;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диалога этикетного характера: приветствие, знакомство с собеседником, начало и завершение разговора;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приглашение собеседника к совместной деятельности, вежливое согласие / несогласие на предложение собеседника.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Монологическая речь:</w:t>
      </w:r>
    </w:p>
    <w:p w:rsidR="00A604E3" w:rsidRPr="00DF170A" w:rsidRDefault="00512619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небольшого высказывания в соответствии с учебной ситуацией в пределах программного языкового материала;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небольшого рассказа о себе, членах семьи, школе, покупках, о любимой игрушке, временах года, о своем городе (селе).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A604E3" w:rsidRPr="00DF170A" w:rsidRDefault="00512619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читать про себя и понимать несложные адаптированные аутентичные тексты, содержащие отдельные незнакомые слова, с пониманием основного содержания / понимание запрашиваемой информации.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соотносить графический образ слова с его звуковым образом;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восприятие печатного слова;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соблюдение орфоэпических и интонационных норм чтения.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ситуативные диалоги, короткие рассказы, стихи.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358" w:lineRule="auto"/>
        <w:ind w:left="420" w:right="288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proofErr w:type="gram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техникой письма (написание букв татарского алфавита, специфичных татарских букв ə, ө, ү, җ, ң, һ; буквосочетаний, слов);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вставка пропущенных букв в слово или слов в предложение;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дописывание предложений в соответствии с решаемой учебной задачей.</w:t>
      </w:r>
    </w:p>
    <w:p w:rsidR="00A604E3" w:rsidRPr="00DF170A" w:rsidRDefault="00512619">
      <w:pPr>
        <w:tabs>
          <w:tab w:val="left" w:pos="180"/>
          <w:tab w:val="left" w:pos="420"/>
        </w:tabs>
        <w:autoSpaceDE w:val="0"/>
        <w:autoSpaceDN w:val="0"/>
        <w:spacing w:before="322" w:after="0" w:line="382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правильное произношение гласных и согласных звуков татарского языка; твердых и мягких 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гласных звуков; звонких и глухих согласных звуков;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сопоставление гласных и согласных звуков татарского и русского языков;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знаки транскрипции;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слоги, перенос слов;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словесное ударение;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интонация приветствия, прощания, обращения, просьбы, приказа;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 соблюдением правильного ударения и фраз с соблюдением их ритмико-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интонационных особенностей.</w:t>
      </w:r>
    </w:p>
    <w:p w:rsidR="00A604E3" w:rsidRPr="00DF170A" w:rsidRDefault="00512619">
      <w:pPr>
        <w:autoSpaceDE w:val="0"/>
        <w:autoSpaceDN w:val="0"/>
        <w:spacing w:before="178" w:after="0" w:line="386" w:lineRule="auto"/>
        <w:ind w:left="420" w:right="2304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правописание татарских букв;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заглавная буква в начале предложения и в именах собственных;—  знаки препинания в конце предложения (точка, вопросительный знак).</w:t>
      </w:r>
    </w:p>
    <w:p w:rsidR="00A604E3" w:rsidRPr="00DF170A" w:rsidRDefault="00512619">
      <w:pPr>
        <w:autoSpaceDE w:val="0"/>
        <w:autoSpaceDN w:val="0"/>
        <w:spacing w:before="178" w:after="0" w:line="300" w:lineRule="auto"/>
        <w:ind w:left="420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распознавание и употребление в устной и письменной речи не менее 100 лексических единиц (слов, словосочетаний, речевых клише), обслуживающих ситуации общения в рамках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тематического содержания речи для 1 класса; слов-названий предметов, их признаков, действий предметов; заимствованных слов.</w:t>
      </w:r>
    </w:p>
    <w:p w:rsidR="00A604E3" w:rsidRPr="00DF170A" w:rsidRDefault="00512619">
      <w:pPr>
        <w:tabs>
          <w:tab w:val="left" w:pos="180"/>
          <w:tab w:val="left" w:pos="420"/>
        </w:tabs>
        <w:autoSpaceDE w:val="0"/>
        <w:autoSpaceDN w:val="0"/>
        <w:spacing w:before="178" w:after="0" w:line="360" w:lineRule="auto"/>
        <w:ind w:right="28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имена существительные в единственном и множественном числах;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вопросительные местоимения «кем?»,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нəрсə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«кая?»,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кайда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ничə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ничəнче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нинди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нишли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существительные с аффиксами принадлежности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имена прилагательные, обозначающие цвет;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конструкция «имя прилагательное + имя существительное» во мн. числе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яхшы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укучылар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784" w:bottom="408" w:left="666" w:header="720" w:footer="720" w:gutter="0"/>
          <w:cols w:space="720" w:equalWidth="0">
            <w:col w:w="10450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10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существительные в направительном и местно-временном падежах;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количественные и порядковые числительные (1–10);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конструкция «числительное + имя существительное» в ед. числе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биш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укучы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личные местоимения в именительном падеже: мин,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; в притяжательном падеже: минем,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синең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; в направительном падеже: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миңа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сиңа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указательное местоимение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бу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настоящего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 в утвердительной форме;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частицы -мы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түгел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послелог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с именами существительными.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A604E3" w:rsidRPr="00DF170A" w:rsidRDefault="00512619">
      <w:pPr>
        <w:autoSpaceDE w:val="0"/>
        <w:autoSpaceDN w:val="0"/>
        <w:spacing w:before="226" w:after="0" w:line="271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элементарных социокультурных элементов речевого поведенческого этикета, принятых в татарском языке, в ситуациях общения (приветствие, прощание, знакомство, выражение благодарности, извинение);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небольших произведений татарского детского фольклора (рифмовки, стихи, песенки), персонажей детских книг;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названий родной страны, родного края и их столиц, городов на татарском языке.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A604E3" w:rsidRPr="00DF170A" w:rsidRDefault="00512619">
      <w:pPr>
        <w:autoSpaceDE w:val="0"/>
        <w:autoSpaceDN w:val="0"/>
        <w:spacing w:before="226" w:after="0" w:line="262" w:lineRule="auto"/>
        <w:ind w:left="420" w:right="86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при чтении и аудировании языковой догадки (умения понять значение незнакомого слова или новое значение знакомого слова по контексту);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в качестве опоры при создании собственных высказываний ключевых слов, вопросов, иллюстраций.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2 КЛАСС</w:t>
      </w:r>
    </w:p>
    <w:p w:rsidR="00A604E3" w:rsidRPr="00DF170A" w:rsidRDefault="00512619">
      <w:pPr>
        <w:autoSpaceDE w:val="0"/>
        <w:autoSpaceDN w:val="0"/>
        <w:spacing w:before="264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A604E3" w:rsidRPr="00DF170A" w:rsidRDefault="00512619">
      <w:pPr>
        <w:autoSpaceDE w:val="0"/>
        <w:autoSpaceDN w:val="0"/>
        <w:spacing w:before="168" w:after="0" w:line="262" w:lineRule="auto"/>
        <w:ind w:left="180"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1. Мир моего «Я»: Наша семья. Встреча гостей. Мы любим чистоту. Предметы личной гигиены. 2. Мир моих увлечений: Зимние и летние забавы. Спортивные игры.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3. Мир вокруг меня: Мы идем в школу. В магазине продуктов, одежды, игрушек. В городе. В деревне. Транспорт. Дом. Времена года.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4. Моя Родина: Казань – столица Республики Татарстан. Татарская национальная одежда. Татарские национальные блюда. Праздники. Природа родного края.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Умения по видам речевой деятельности</w:t>
      </w:r>
    </w:p>
    <w:p w:rsidR="00A604E3" w:rsidRPr="00DF170A" w:rsidRDefault="00512619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понимание на слух речи учителя и одноклассников и вербальная / невербальная реакция на услышанное;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выполнение упражнений на снятие лексических трудностей;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восприятие и понимание на слух несложных адаптированных аутентичных текстов,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328" w:right="712" w:bottom="36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370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содержащих отдельные незнакомые слова по изученным темам;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понимание основного содержания, запрашиваемой информации с опорой на иллюстрации;—  восприятие и понимание на слух несложных диалогических текстов по изученным темам.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78" w:after="0" w:line="262" w:lineRule="auto"/>
        <w:ind w:right="86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короткие рассказы.</w:t>
      </w:r>
    </w:p>
    <w:p w:rsidR="00A604E3" w:rsidRPr="00DF170A" w:rsidRDefault="00512619">
      <w:pPr>
        <w:tabs>
          <w:tab w:val="left" w:pos="420"/>
        </w:tabs>
        <w:autoSpaceDE w:val="0"/>
        <w:autoSpaceDN w:val="0"/>
        <w:spacing w:before="70" w:after="0" w:line="346" w:lineRule="auto"/>
        <w:ind w:left="180" w:right="432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Диалогическая речь: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задавать вопросы по содержанию изученных тем и отвечать на них;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ведение разных видов диалога (выражение просьбы, поздравление);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приглашение собеседника к совместной деятельности, вежливое согласие / несогласие на 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предложение собеседника.</w:t>
      </w:r>
    </w:p>
    <w:p w:rsidR="00A604E3" w:rsidRPr="00DF170A" w:rsidRDefault="00512619">
      <w:pPr>
        <w:autoSpaceDE w:val="0"/>
        <w:autoSpaceDN w:val="0"/>
        <w:spacing w:before="178" w:after="0" w:line="360" w:lineRule="auto"/>
        <w:ind w:left="420" w:hanging="24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Монологическая речь: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небольшого высказывания в соответствии с учебной ситуацией в пределах программного языкового материала;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небольшого рассказа о себе, членах семьи, школе, временах года, о своем городе (селе);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воспроизведение наизусть стихов, рифмовок;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описание картинок.</w:t>
      </w:r>
    </w:p>
    <w:p w:rsidR="00A604E3" w:rsidRPr="00DF170A" w:rsidRDefault="00512619">
      <w:pPr>
        <w:autoSpaceDE w:val="0"/>
        <w:autoSpaceDN w:val="0"/>
        <w:spacing w:before="178" w:after="0" w:line="334" w:lineRule="auto"/>
        <w:ind w:left="420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чтение вслух учебных текстов с соблюдением правил чтения и соответствующей интонацией;— 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или 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пониманием запрашиваемой информации;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чтение текста с развитием навыков обобщения, сравнения, логического мышления: выделять смысловые вехи, озаглавить части текста; подбирать к плану из текста уточняющие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предложения.</w:t>
      </w:r>
    </w:p>
    <w:p w:rsidR="00A604E3" w:rsidRPr="00DF170A" w:rsidRDefault="00512619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ситуативные диалоги, короткие рассказы, стихи.</w:t>
      </w:r>
    </w:p>
    <w:p w:rsidR="00A604E3" w:rsidRPr="00DF170A" w:rsidRDefault="00512619">
      <w:pPr>
        <w:autoSpaceDE w:val="0"/>
        <w:autoSpaceDN w:val="0"/>
        <w:spacing w:before="70" w:after="0" w:line="379" w:lineRule="auto"/>
        <w:ind w:left="420" w:right="144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списывание или выписывание слов на основе их группировки по фонетическим признакам;—  дописывание предложений в соответствии с решаемой учебной задачей;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письменных ответов на заданные вопросы с использованием изученного лексико-грамматического материала;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подписей к картинкам или их описание по данному образцу.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322" w:after="0" w:line="302" w:lineRule="auto"/>
        <w:ind w:right="720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86" w:right="770" w:bottom="422" w:left="666" w:header="720" w:footer="720" w:gutter="0"/>
          <w:cols w:space="720" w:equalWidth="0">
            <w:col w:w="1046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132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чередование согласных звуков (к / г, п / б);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со специфичными согласными звуками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къ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гъ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[</w:t>
      </w:r>
      <w:r>
        <w:rPr>
          <w:rFonts w:ascii="Times New Roman" w:eastAsia="Times New Roman" w:hAnsi="Times New Roman"/>
          <w:color w:val="000000"/>
          <w:sz w:val="24"/>
        </w:rPr>
        <w:t>w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[җ], [ң], [һ], [ч];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интонация перечисления;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интонация приветствия, прощания, обращения, поздравления, извинения, просьбы, приказа;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особенности словесного ударения в вопросительных местоимениях;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 соблюдением правильного ударения и фраз с соблюдением их ритмико-интонационных особенностей.</w:t>
      </w:r>
    </w:p>
    <w:p w:rsidR="00A604E3" w:rsidRPr="00DF170A" w:rsidRDefault="00512619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A604E3" w:rsidRPr="00DF170A" w:rsidRDefault="00512619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заглавная буква в начале предложения и в именах собственных;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78" w:after="0" w:line="281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в 1 классе; слов-названий предметов, их признаков, действий предметов; синонимов и антонимов изученных слов;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заимствованных слов.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имена существительные в притяжательном, винительном, исходном падежах;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конструкция «имя существительное в притяжательном падеже + имя существительное с аффиксом принадлежности 3 лица»: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Алсуның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китабы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Гүзəлнең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дəфтəре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количественные и порядковые числительные (11–100);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личные местоимения «без»,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сез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алар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вопросительное местоимение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кайчан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15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настоящего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 в утвердительной и отрицательной формах;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модальные слова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кирəк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/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кирəкми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союзы «ə»,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лəкин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основные коммуникативные типы предложений: повествовательное, вопросительное (с вопросительными местоимениями или вопросительными частицами -мы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), побудительное.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A604E3" w:rsidRPr="00DF170A" w:rsidRDefault="00512619">
      <w:pPr>
        <w:autoSpaceDE w:val="0"/>
        <w:autoSpaceDN w:val="0"/>
        <w:spacing w:before="226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наиболее употребительных элементов татарского речевого этикета в ситуациях общения (выражение просьбы, согласия / несогласия);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352" w:right="702" w:bottom="372" w:left="666" w:header="720" w:footer="720" w:gutter="0"/>
          <w:cols w:space="720" w:equalWidth="0">
            <w:col w:w="10532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9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написание имен собственных на татарском языке;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небольших произведений татарского детского фольклора (рифмовки, стихи, песенки); персонажей детских книг;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названий татарских национальных блюд, национальной одежды.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A604E3" w:rsidRPr="00DF170A" w:rsidRDefault="00512619">
      <w:pPr>
        <w:autoSpaceDE w:val="0"/>
        <w:autoSpaceDN w:val="0"/>
        <w:spacing w:before="226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просить повторить, уточняя значение незнакомых слов;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при чтении и аудировании языковой догадки (умения понять значение незнакомого слова или новое значение знакомого слова по контексту);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в качестве опоры при порождении собственных высказываний иллюстраций.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3 КЛАСС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A604E3" w:rsidRPr="00DF170A" w:rsidRDefault="00512619">
      <w:pPr>
        <w:autoSpaceDE w:val="0"/>
        <w:autoSpaceDN w:val="0"/>
        <w:spacing w:before="166" w:after="0" w:line="262" w:lineRule="auto"/>
        <w:ind w:left="18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1. Мир моего «Я»: Моя семья. Мой режим дня. Домашние обязанности. Мой день рождения. 2. Мир моих увлечений: Мои любимые дела. Любимые игры. Мои питомцы.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3. Мир вокруг меня: День знаний. В школьной столовой. Моя улица. Мой дом. Моя квартира. В магазине. На дороге.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4. Моя Родина: Города России и Татарстана. Народы Татарстана. Национальные праздники татарского и русского народов.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Умения по видам речевой деятельности</w:t>
      </w:r>
    </w:p>
    <w:p w:rsidR="00A604E3" w:rsidRPr="00DF170A" w:rsidRDefault="00512619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понимание на слух высказываний учителя и одноклассников, небольших текстов и сообщений, построенных на изученном речевом материале;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выполнение упражнений на снятие грамматических трудностей;</w:t>
      </w:r>
    </w:p>
    <w:p w:rsidR="00A604E3" w:rsidRPr="00DF170A" w:rsidRDefault="00512619">
      <w:pPr>
        <w:autoSpaceDE w:val="0"/>
        <w:autoSpaceDN w:val="0"/>
        <w:spacing w:before="238" w:after="0" w:line="271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восприятие и понимание на слух несложных адаптированных аутентичных текстов, содержащих отдельные незнакомые слова (понимание основного содержания / понимание запрашиваемой информации с опорой и без опоры на иллюстрации).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80" w:after="0" w:line="262" w:lineRule="auto"/>
        <w:ind w:right="86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:rsidR="00A604E3" w:rsidRPr="00DF170A" w:rsidRDefault="00512619">
      <w:pPr>
        <w:autoSpaceDE w:val="0"/>
        <w:autoSpaceDN w:val="0"/>
        <w:spacing w:before="70" w:after="0" w:line="262" w:lineRule="auto"/>
        <w:ind w:left="180" w:right="8064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Диалогическая речь: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ведение разных видов диалога с опорой на ключевые слова или иллюстрации с соблюдением норм речевого этикета: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78"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диалога-расспроса: запрашивание интересующей информации; сообщение фактической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информации, ответы на вопросы собеседника по изученным темам;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диалога-побуждения к действию: приглашение собеседника к совместной деятельности, вежливое согласие/несогласие на предложение собеседника.</w:t>
      </w:r>
    </w:p>
    <w:p w:rsidR="00A604E3" w:rsidRPr="00DF170A" w:rsidRDefault="0051261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Монологическая речь: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с опорой на ключевые слова, вопросы или иллюстрации устных монологических высказываний: описание предметов, людей, литературного персонажа;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316" w:right="814" w:bottom="362" w:left="666" w:header="720" w:footer="720" w:gutter="0"/>
          <w:cols w:space="720" w:equalWidth="0">
            <w:col w:w="10420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10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350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пересказ с опорой на ключевые слова, вопросы или иллюстрации основного содержания прослушанного или прочитанного текста;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собственного текста по образцу;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воспроизведение наизусть стихотворений, рифмовок.</w:t>
      </w:r>
    </w:p>
    <w:p w:rsidR="00A604E3" w:rsidRPr="00DF170A" w:rsidRDefault="00512619">
      <w:pPr>
        <w:autoSpaceDE w:val="0"/>
        <w:autoSpaceDN w:val="0"/>
        <w:spacing w:before="178" w:after="0" w:line="334" w:lineRule="auto"/>
        <w:ind w:left="420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запрашиваемой информации;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работать с текстами, в которых содержатся таблицы, иллюстрации, наглядная символика;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чтение текста с извлечением нужной информации, выделяя смысловые вехи, озаглавливая части текста.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ситуативные диалоги, рассказы, стихи.</w:t>
      </w:r>
    </w:p>
    <w:p w:rsidR="00A604E3" w:rsidRPr="00DF170A" w:rsidRDefault="00512619">
      <w:pPr>
        <w:autoSpaceDE w:val="0"/>
        <w:autoSpaceDN w:val="0"/>
        <w:spacing w:before="70" w:after="0" w:line="370" w:lineRule="auto"/>
        <w:ind w:left="420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списывание или выписывание слов на основе их группировки по грамматическим признакам;—  списывание текста и выписывание из него слов, словосочетаний, предложений в соответствии с решаемой коммуникативной задачей;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письменное выполнение лексических и грамматических упражнений: на постановку, на завершение предложений;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письменных ответов на заданные вопросы с использованием изученного лексико-грамматического материала;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письменное составление мини-диалога;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создание подписей к картинкам с пояснением, что на них изображено.</w:t>
      </w:r>
    </w:p>
    <w:p w:rsidR="00A604E3" w:rsidRPr="00DF170A" w:rsidRDefault="00512619">
      <w:pPr>
        <w:tabs>
          <w:tab w:val="left" w:pos="180"/>
          <w:tab w:val="left" w:pos="420"/>
        </w:tabs>
        <w:autoSpaceDE w:val="0"/>
        <w:autoSpaceDN w:val="0"/>
        <w:spacing w:before="322" w:after="0" w:line="372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 двойными согласными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кайтты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китте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произношение слов с буквами я, ю, е: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ярата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йа°рата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],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яши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йəши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],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юл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йул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ел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йыл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особенности словесного ударения в глаголах отрицательной формы;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 соблюдением правильного ударения и фраз с соблюдением их ритмико-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интонационных особенностей.</w:t>
      </w:r>
    </w:p>
    <w:p w:rsidR="00A604E3" w:rsidRPr="00DF170A" w:rsidRDefault="00512619">
      <w:pPr>
        <w:autoSpaceDE w:val="0"/>
        <w:autoSpaceDN w:val="0"/>
        <w:spacing w:before="178" w:after="0" w:line="336" w:lineRule="auto"/>
        <w:ind w:left="420" w:right="1440" w:hanging="2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написание слов лексического минимума, соответствующих произношению и не соответствующих произношению.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не менее 300 лексических единиц (слов,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328" w:right="722" w:bottom="378" w:left="666" w:header="720" w:footer="720" w:gutter="0"/>
          <w:cols w:space="720" w:equalWidth="0">
            <w:col w:w="10512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/>
        <w:ind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речевых клише), обслуживающих ситуации общения в рамках тематического содержания речи для 3 класса, включая 200лексических единиц, усвоенных в 1 и 2 классах; слов-названий предметов, их признаков, действий предметов; заимствованных слов; синонимов и антонимов изученных слов.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jc w:val="center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имена существительные с аффиксами принадлежности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производные имена существительные с аффиксами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чы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/ -че;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производные имена прилагательные с аффиксами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лы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сыз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сез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имена прилагательные в сравнительной степени;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количественные и порядковые числительные (100–1000);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наречия времени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бүген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иртəгə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кичə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прошедшего 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послеложные слова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янында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алдында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артында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с именами существительными;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конструкция «имя существительное + имя существительное» (с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афф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принад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.): Казан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шəһəре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киемнəр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кибете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нераспространенные и распространенные простые предложения;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порядок слов в татарском предложении.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A604E3" w:rsidRPr="00DF170A" w:rsidRDefault="00512619">
      <w:pPr>
        <w:autoSpaceDE w:val="0"/>
        <w:autoSpaceDN w:val="0"/>
        <w:spacing w:before="226" w:after="0" w:line="271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извинение);</w:t>
      </w:r>
    </w:p>
    <w:p w:rsidR="00A604E3" w:rsidRPr="00DF170A" w:rsidRDefault="00512619">
      <w:pPr>
        <w:autoSpaceDE w:val="0"/>
        <w:autoSpaceDN w:val="0"/>
        <w:spacing w:before="240" w:after="0" w:line="262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знакомство с доступными в языковом отношении образцами детской поэзии и прозы на татарском языке;</w:t>
      </w:r>
    </w:p>
    <w:p w:rsidR="00A604E3" w:rsidRPr="00DF170A" w:rsidRDefault="0051261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небольших произведений татарского детского фольклора (рифмовки, стихи, песенки);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названий национальностей, проживающих в Республике Татарстан: русские, татары, чуваши, мордва, марийцы, удмурты, украинцы, белорусы и т. д.;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названий татарских и русских национальных праздников.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A604E3" w:rsidRPr="00DF170A" w:rsidRDefault="00512619">
      <w:pPr>
        <w:autoSpaceDE w:val="0"/>
        <w:autoSpaceDN w:val="0"/>
        <w:spacing w:before="226" w:after="0" w:line="262" w:lineRule="auto"/>
        <w:ind w:left="420" w:right="86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при чтении и аудировании языковой догадки (умения понять значение незнакомого слова или новое значение знакомого слова по контексту);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переспрашивать, просить повторить, уточняя значение незнакомых слов.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в качестве опоры при порождении собственных высказываний ключевых слов, вопросов, иллюстраций;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86" w:right="754" w:bottom="312" w:left="666" w:header="720" w:footer="720" w:gutter="0"/>
          <w:cols w:space="720" w:equalWidth="0">
            <w:col w:w="10480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15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71" w:lineRule="auto"/>
        <w:ind w:left="42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Тематическое содержание речи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1. Мир моего «Я»: Я и моя семья. Профессии родителей. Распорядок дня. Внешний вид. Мое здоровье.</w:t>
      </w:r>
    </w:p>
    <w:p w:rsidR="00A604E3" w:rsidRPr="00DF170A" w:rsidRDefault="0051261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2. Мир моих увлечений: Мое свободное время. Путешествия. Каникулы.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3. Мир вокруг меня: Новый учебный год. Мои близкие и друзья. Совместные интересы. Животный и растительный мир. В зоопарке.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4. Моя Родина: Россия – наша Родина. Татарстан – мой родной край. Народы Республики Татарстан. Детские писатели и поэты. Детский фольклор (рифмовки, считалки, скороговорки, загадки, сказки).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Умения по видам речевой деятельности</w:t>
      </w:r>
    </w:p>
    <w:p w:rsidR="00A604E3" w:rsidRPr="00DF170A" w:rsidRDefault="00512619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86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восприятие на слух и понимание высказываний одноклассников, небольших текстов и сообщений, построенных на изученном речевом материале;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выполнение упражнений на снятие лингвистических трудностей;</w:t>
      </w:r>
    </w:p>
    <w:p w:rsidR="00A604E3" w:rsidRPr="00DF170A" w:rsidRDefault="00512619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понимание на слух информации, которая содержится в предъявляемом тексте; определять основную мысль текста; отделять основную мысль от второстепенного, передавать его содержание по вопросам.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78" w:after="0" w:line="262" w:lineRule="auto"/>
        <w:ind w:right="100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:rsidR="00A604E3" w:rsidRPr="00DF170A" w:rsidRDefault="00512619">
      <w:pPr>
        <w:autoSpaceDE w:val="0"/>
        <w:autoSpaceDN w:val="0"/>
        <w:spacing w:before="70" w:after="0" w:line="262" w:lineRule="auto"/>
        <w:ind w:left="180" w:right="8208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Диалогическая речь: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умение задавать вопросы, отвечать на них по содержанию изученных тем.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ведение диалогов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</w:p>
    <w:p w:rsidR="00A604E3" w:rsidRPr="00DF170A" w:rsidRDefault="00512619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Монологическая речь: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создание с опорой на ключевые слова, вопросы или иллюстрации устных монологических высказываний по содержанию изученных тем.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составление рассказа о своих друзьях, о любимых питомцах, о нашей стране и родном крае и т. д.;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пересказ с опорой на ключевые слова, вопросы или иллюстрации основного содержания прослушанного или прочитанного текста;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краткое устное изложение результатов выполненного несложного проектного задания.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чтение про себя учебных и несложных адаптированных аутентичных текстов, содержащих отдельные незнакомые слова, с пониманием основного содержания или с пониманием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376" w:right="662" w:bottom="398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запрашиваемой информации: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выделение наиболее важных в смысловом плане предложений;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выделение предложений, выражающих основную мысль текста;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чтение текста с прогнозированием темы текста;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 w:right="100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чтение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180" w:right="288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ситуативные диалоги, рассказы, научно-популярные тексты, стихи, таблицы. </w:t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</w:p>
    <w:p w:rsidR="00A604E3" w:rsidRPr="00DF170A" w:rsidRDefault="00512619">
      <w:pPr>
        <w:autoSpaceDE w:val="0"/>
        <w:autoSpaceDN w:val="0"/>
        <w:spacing w:before="180" w:after="0" w:line="262" w:lineRule="auto"/>
        <w:ind w:left="420"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заполнение простых анкет с указанием информации о себе (имя, фамилия, возраст, место жительство – страна проживания, город (село) в соответствии с нормами татарского языка;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письменная формулировка тезисов (составление плана);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выписывание цитат из текста к заданным вопросам;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письменная постановка вопросов по теме, проблеме текста;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самостоятельное составление и написание небольших текстов по изучаемой теме;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создание подписей к картинкам с пояснением, что на них изображено.</w:t>
      </w:r>
    </w:p>
    <w:p w:rsidR="00A604E3" w:rsidRPr="00DF170A" w:rsidRDefault="00512619">
      <w:pPr>
        <w:autoSpaceDE w:val="0"/>
        <w:autoSpaceDN w:val="0"/>
        <w:spacing w:before="32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навыки</w:t>
      </w:r>
    </w:p>
    <w:p w:rsidR="00A604E3" w:rsidRPr="00DF170A" w:rsidRDefault="00512619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</w:p>
    <w:p w:rsidR="00A604E3" w:rsidRPr="00DF170A" w:rsidRDefault="00512619">
      <w:pPr>
        <w:autoSpaceDE w:val="0"/>
        <w:autoSpaceDN w:val="0"/>
        <w:spacing w:before="178" w:after="0" w:line="262" w:lineRule="auto"/>
        <w:ind w:left="420" w:right="129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слова с твердыми и мягкими гласными, а также слова, не подчиняющиеся закону сингармонизма;</w:t>
      </w:r>
    </w:p>
    <w:p w:rsidR="00A604E3" w:rsidRPr="00DF170A" w:rsidRDefault="0051261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произношение слов с соблюдением правильного ударения и фраз с соблюдением их ритмико-интонационных особенностей.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написание изученных слов;</w:t>
      </w:r>
    </w:p>
    <w:p w:rsidR="00A604E3" w:rsidRPr="00DF170A" w:rsidRDefault="00512619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80" w:after="0" w:line="283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употребление в устной и письменной речи не менее 400 лексических единиц (слов, словосочетаний, речевых клише), обслуживающих ситуации общения в рамках тематического содержания речи для 4 класса, включая 300 лексических единиц, усвоенных в 1–3 классах; слов-названий предметов, их признаков, действий предметов; заимствованных слов; синонимов и антонимов изученных слов; парных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савыт-саба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), сложных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ташбака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), составных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салават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күпере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 слов.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грамматических форм:</w:t>
      </w:r>
    </w:p>
    <w:p w:rsidR="00A604E3" w:rsidRPr="00DF170A" w:rsidRDefault="00512619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имена существительные в различных падежных формах;</w:t>
      </w:r>
    </w:p>
    <w:p w:rsidR="00A604E3" w:rsidRPr="00DF170A" w:rsidRDefault="00512619">
      <w:pPr>
        <w:autoSpaceDE w:val="0"/>
        <w:autoSpaceDN w:val="0"/>
        <w:spacing w:before="238" w:after="0" w:line="230" w:lineRule="auto"/>
        <w:ind w:left="42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имена прилагательные в превосходной степени;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86" w:right="730" w:bottom="392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384" w:lineRule="auto"/>
        <w:ind w:left="420" w:right="432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количественные и порядковые числительные (1–1000);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наречия времени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иртəн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кичен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кышын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җəен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язын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көзен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аннан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соң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»;—  глаголы настоящего и прошедшего 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глаголы прошедшего неопределенного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 в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утвердительной форме;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послелог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турында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с существительными и личными местоимениями;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частицы да /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та /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бик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союз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чөнки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 относительное слово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шуңа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күрə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A604E3" w:rsidRPr="00DF170A" w:rsidRDefault="00512619">
      <w:pPr>
        <w:autoSpaceDE w:val="0"/>
        <w:autoSpaceDN w:val="0"/>
        <w:spacing w:before="322" w:after="0" w:line="358" w:lineRule="auto"/>
        <w:ind w:left="420" w:hanging="42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элементов татарского речевого этикета в рамках тематического содержания;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и использование в устной и письменной речи наиболее употребительных речевых клише в рамках отобранного тематического содержания;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знакомство с доступными в языковом отношении образцами детской поэзии и прозы на татарском языке;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знание небольших произведений татарского детского фольклора (рифмовки, стихи, песенки); персонажей детских книг;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краткое представление достопримечательностей своей республики.</w:t>
      </w:r>
    </w:p>
    <w:p w:rsidR="00A604E3" w:rsidRPr="00DF170A" w:rsidRDefault="00512619">
      <w:pPr>
        <w:autoSpaceDE w:val="0"/>
        <w:autoSpaceDN w:val="0"/>
        <w:spacing w:before="322" w:after="0" w:line="350" w:lineRule="auto"/>
        <w:ind w:left="420" w:hanging="42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при чтении и аудировании языковой догадки (умения понять значение незнакомого слова или новое значение знакомого слова по контексту);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в качестве опоры при порождении собственных высказываний ключевых слов, вопросов, иллюстраций;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прогнозирование содержания текста для чтения на основе заголовка;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—  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754" w:bottom="1440" w:left="666" w:header="720" w:footer="720" w:gutter="0"/>
          <w:cols w:space="720" w:equalWidth="0">
            <w:col w:w="10480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604E3" w:rsidRPr="00DF170A" w:rsidRDefault="00512619">
      <w:pPr>
        <w:autoSpaceDE w:val="0"/>
        <w:autoSpaceDN w:val="0"/>
        <w:spacing w:before="346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«Государственный (татарский) язык Республики Татарстан» на уровне начального общего образования у обучающегося будут сформированы следующие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результаты: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становление ценностного отношения к своей Родине – России;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осознание своей этнокультурной и российской гражданской идентичности;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сопричастность к прошлому, настоящему и будущему своей страны и родного края;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уважение к своему и другим народам;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признание индивидуальности каждого человека;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проявление сопереживания, уважения и доброжелательности;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неприятие любых форм поведения, направленных на причинение физического и морального вреда другим людям;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стремление к самовыражению в разных видах художественной деятельности;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соблюдение правил здорового и безопасного (для себя и других людей) образа жизни в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окружающей среде (в том числе информационной);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бережное отношение к физическому и психическому здоровью;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бережное отношение к природе;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неприятие действий, приносящих ей вред;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первоначальные представления о научной картине мира;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познавательные интересы, активность, инициативность, любознательность и самостоятельность в познании.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«Государственный (татарский) язык Республики Татарстан» обучающийся овладеет универсальными учебными </w:t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сравнивать объекты, устанавливать основания для сравнения, устанавливать аналогии;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объединять части объекта (объекты) по определенному признаку;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классификации, классифицировать предложенные объекты;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 для решения учебной (практической) задачи на основе предложенного алгоритма;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устанавливать причинно-следственные связи в ситуациях, поддающихся непосредственному наблюдению или знакомых по опыту, делать выводы;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 помощью педагогического работника формулировать цель, планировать изменения объекта, ситуации;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сравнивать несколько вариантов решения задачи, выбирать наиболее подходящий (на основе предложенных критериев);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проводить по предложенному плану опыт, несложное исследование по установлению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особенностей объекта изучения и связей между объектами (часть целое, причина следствие);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прогнозировать возможное развитие процессов, событий и их последствия в аналогичных или сходных ситуациях;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выбирать источник получения информации;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согласно заданному алгоритму находить в предложенном источнике информацию,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соблюдать с помощью взрослых (педагогических работников, родителей (законных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несовершеннолетних обучающихся) правила информационной безопасности при поиске информации в сети Интернет;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анализировать и создавать текстовую, видео, графическую, звуковую, информацию в соответствии с учебной задачей;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создавать схемы, таблицы для представления информации.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2" w:after="0" w:line="288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«Государственный (татарский) язык Республики Татарстан» обучающийся овладеет универсальными учебными </w:t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проявлять уважительное отношение к собеседнику, соблюдать правила ведения диалога и дискуссии;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признавать возможность существования разных точек зрения;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корректно и аргументированно высказывать свое мнение;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строить речевое высказывание в соответствии с поставленной задачей;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и письменные тексты (описание, рассуждение, повествование);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готовить небольшие публичные выступления;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подбирать иллюстративный материал (рисунки, фото, плакаты) к тексту выступления;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краткосрочные и долгосрочные цели (индивидуальные с учетом участия в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98" w:bottom="42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 w:line="286" w:lineRule="auto"/>
        <w:ind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проявлять готовность руководить, выполнять поручения, подчиняться;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ответственно выполнять свою часть работы;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оценивать свой вклад в общий результат;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выполнять совместные проектные задания с опорой на предложенные образцы.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6" w:lineRule="auto"/>
        <w:ind w:right="86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«Государственный (татарский) язык Республики Татарстан» обучающийся овладеет универсальными учебными </w:t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планировать действия по решению учебной задачи для получения результата;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выстраивать последовательность выбранных действий;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причины успеха/неудач учебной деятельности;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корректировать свои учебные действия для преодоления ошибок.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«Государственный (татарский) язык Республики </w:t>
      </w:r>
      <w:r w:rsidRPr="00DF170A">
        <w:rPr>
          <w:lang w:val="ru-RU"/>
        </w:rPr>
        <w:br/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Татарстан»обеспечивает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понимание статуса и значения государственного (татарского) языка Республики Татарстан, формирование мотивации к изучению государственного (татарского) языка Республики Татарстан: понимать значение государственного (татарского) языка Республики Татарстан для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межнационального общения, освоения культуры и традиций народов Республики Татарстан; понимать необходимость овладения государственным (татарским) языком Республики Татарстан; проявлять интерес и желание к его изучению как к важнейшей духовно-нравственной ценности народа;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сформированность первоначальных знаний о фонетике, лексике, грамматике, орфографии и пунктуации татарского языка, а также умений применять полученные знания в речевой деятельности: различать на слух и произносить звуки и слова татарского языка в соответствии с языковой нормой, без фонетических ошибок; употреблять в речи лексику, усвоенную в пределах изучаемого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коммуникативно-речевого материала; группировать лексику татарского языка по тематическому принципу; строить небольшие по объему устные высказывания с использованием усвоенной лексики и языковых знаний; участвовать в речевом общении, используя изученные формулы речевого этикета;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сформированность и развитие всех видов речевой деятельности на татарском языке: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аудирование (слушание): понимать на слух речь, звучащую из различных источников (учитель, одноклассники, теле- и радиопередачи);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говорение: воспроизводить речевые образцы, участвовать в диалогах на бытовые, учебные темы, в обсуждении прослушанных или прочитанных текстов; декламировать стихи;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 чтение: читать вслух небольшие тексты, построенные на изученном языковом материале;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письмо: воспроизводить речевые образцы, списывать текст и выписывать из него слова,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словосочетания, предложения в соответствии с решаемой учебной задачей; выполнять небольшие письменные работы и творческие задания;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усвоение элементарных сведений о языке как носителе культуры народа: составлять небольшие рассказы по заданной теме на татарском языке;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представлять родной край как часть России на татарском языке в различных ситуациях общения.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1 КЛАСС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86" w:right="666" w:bottom="19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1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1 КЛАСС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86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– воспринимать на слух и понимать инструкции учителя в ходе ведения урока и выполнять их;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– понимать на слух речь одноклассников и вербально/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невербально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– воспринимать на слух и понимать звучащие (время звучания текста для аудирования – до 0,4 минуты) учебные тексты, построенные на изученном языковом материале, с разной глубиной проникновения в их содержание: с пониманием запрашиваемой информации фактического характера (имя, возраст, любимое блюдо, цвет и т. д.) с опорой на иллюстрации, а также с использованием языковой догадки.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вести диалог этикетного характера (приветствие и ответ на приветствие, знакомство, прощание, извинение), диалог-расспрос (задавать вопросы и отвечать на вопросы собеседника) с опорой на картинки, фотографии и/или ключевые слова в рамках тематического содержания речи 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соблюдением норм речевого этикета в объеме не менее 2–3 реплик со стороны каждого собеседника;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создавать устные монологические высказывания объемом не менее 2–3 фраз в рамках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тематического содержания речи с опорой на картинки, фотографии, вопросы, ключевые слова;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излагать основное содержание прослушанного или прочитанного текста с вербальными и/или зрительными опорами (объем – не менее 2–3 фраз).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ind w:right="28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вслух тексты объемом до 30 слов, построенные на изученном языковом материале, соблюдая правила чтения и правильную интонацию;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читать про себя и понимать несложные адаптированные аутентичные тексты, содержащие отдельные незнакомые слова, с пониманием основного содержания, с пониманием запрашиваемой информации. (Объем текста для чтения до 60 слов)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воспроизводить графически и каллиграфически корректно все буквы татарского алфавита;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соотносить графический образ слова с его звуковым образом;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списывать текст и выписывать из него слова, словосочетания, предложения в соответствии с решаемой учебной задачей;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дописывать предложения в соответствии с решаемой учебной задачей;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отвечать письменно на вопросы.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различать на слух и адекватно произносить татарские звуки;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соблюдать правильное ударение в изученных словах;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соблюдать особенности интонации в повествовательных и побудительных предложениях, а также в изученных типах вопросов.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правильно писать татарские буквы и изученные слова;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/>
        <w:ind w:right="576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не менее 100изученных лексических единиц (слов, словосочетаний, речевых клише) в их основных значениях;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группировать лексику по тематическому принципу;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38" w:right="744" w:bottom="378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изученные синонимы и антонимы, заимствованные слова.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Употреблять в устной и письменной речи изученные морфологические формы и синтаксические конструкции в рамках тематического содержания речи: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 единственном и множественном числах;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вопросительные местоимения «кем?»,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нəрсə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«кая?»,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кайда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ничə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ничəнче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нинди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?»,«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нишли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существительные с аффиксами принадлежности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имена прилагательные, обозначающие цвет;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конструкция «имя прилагательное + имя существительное во мн. числе»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яхшы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укучылар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существительные в направительном и местно-временном падежах;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количественны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е и порядковыечислительные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(1–10);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конструкция «числительное + имя существительное в ед. числе» (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биш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укучы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личные местоимения в именительном падеже: мин,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; в притяжательном падеже: минем,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синең;в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направительном падеже: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миңа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сиңа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указательное местоимение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бу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настоящего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 в утвердительной форме;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частицы -мы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түгел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послелог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белəн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с именами существительными.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использовать отдельные социокультурные элементы речевого поведенческого этикета, принятые в татарском языке в ситуациях общения (приветствие, прощание, знакомство, выражение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благодарности, извинение);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писать собственное имя и фамилию на татарском языке;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названия родной страны, республики, города (района, села) на татарском языке;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небольшие произведения татарского детского фольклора (рифмовки, стихи, песенки), персонажей детских книг.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2 КЛАСС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понимать на слух татарскую речь, звучащую из различных источников (учитель, одноклассники, аудиозаписи) и вербально/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невербально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для аудирования – до 0,5 минуты);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 понимать на слух несложные диалогические тексты по изученным темам.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вести разные виды диалога (диалог этикетного характера, диалог-побуждение к действию, диалог-расспрос) в рамках тематического содержания речи в стандартных ситуациях общения с вербальными и/или зрительными опорами, с соблюдением норм татарского речевого этикета (не менее 3–4 реплик со стороны каждого собеседника);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создавать разные виды монологических высказываний с вербальными и/или зрительными опорами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90" w:bottom="392" w:left="666" w:header="720" w:footer="720" w:gutter="0"/>
          <w:cols w:space="720" w:equalWidth="0">
            <w:col w:w="1054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 w:line="281" w:lineRule="auto"/>
        <w:ind w:right="576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в рамках тематического содержания речи (объем монологического высказывания – не менее 3–4 фраз);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излагать основное содержание прослушанного или прочитанного текста с вербальными и/или зрительными опорами (объем – не менее 3–4 фраз);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 декламировать стихи.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вслух тексты объемом до 40 слов, построенные на изученном языковом материале, соблюдая правила чтения и правильную интонацию;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 для чтения до 80 слов).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1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списывать текст и выписывать из него слова, словосочетания, предложения в соответствии с решаемой учебной задачей;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вставлять пропущенные буквы в слово или слова в предложение;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писать поздравление (с днем рождения, с праздником) с опорой на образец;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составлять подписи к картинкам или их описывать по данному образцу.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правильно произносить слова со специфичными согласными звуками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къ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[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гъ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[</w:t>
      </w:r>
      <w:r>
        <w:rPr>
          <w:rFonts w:ascii="Times New Roman" w:eastAsia="Times New Roman" w:hAnsi="Times New Roman"/>
          <w:color w:val="000000"/>
          <w:sz w:val="24"/>
        </w:rPr>
        <w:t>w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], [җ], [ң], [һ], [ч];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произносить слова с правильным ударением и фразы с соблюдением их ритмико-интонационных особенностей.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правильно писать изученные слова;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не менее 200изученных лексических единиц (слов, словосочетаний, речевых клише) в их основных значениях;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изученные синонимы и антонимы, заимствованные слова.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Употреблять в устной и письменной речи изученные морфологические формы и синтаксические конструкции в рамках тематического содержания речи: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 притяжательном, винительном, исходном падежах;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конструкция «имя сущ. в притяжательном падеже + имя существительное с аффиксом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принадлежности 3 лица»: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Алсуның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китабы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Гүзəлнең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дəфтəре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количественные и порядковые числительные (11–100);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личные местоимения в именительном падеже: мин,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; в притяжательном падеже: минем,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синең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личные местоимения «без»,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сез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алар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вопросительное местоимение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кайчан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?»;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настоящего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 в утвердительной и отрицательной формах;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модальные слова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кирəк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/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кирəкми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86" w:right="650" w:bottom="3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 w:line="271" w:lineRule="auto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союзы «ə»,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һəм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лəкин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основные коммуникативные типы предложений: повествовательное, вопросительное (с вопросительными местоимениями или вопросительными частицами -мы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), побудительное.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использовать отдельные социокультурные элементы речевого поведенческого этикета татарского языка в некоторых ситуациях общения (выражение просьбы, выражение благодарности, извинение);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названия городов Республики Татарстан на татарском языке;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небольшие произведения татарского детского фольклора (рифмовки, стихи, песенки), персонажей детских книг;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уметь кратко представлять свой родной край на татарском языке в рамках изучаемой тематики.</w:t>
      </w:r>
    </w:p>
    <w:p w:rsidR="00A604E3" w:rsidRPr="00DF170A" w:rsidRDefault="00512619">
      <w:pPr>
        <w:autoSpaceDE w:val="0"/>
        <w:autoSpaceDN w:val="0"/>
        <w:spacing w:before="264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3 КЛАСС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 w:line="286" w:lineRule="auto"/>
        <w:ind w:right="28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понимать на слух татарскую речь, звучащую из различных источников (учитель, одноклассники, аудиозаписи) и вербальн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о / невербально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реагировать на услышанное;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для аудирования – до 0,5 минуты).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вести разные виды диалога (диалог этикетного характера, диалог-побуждение к действию, диалог-расспрос) в рамках тематического содержания речи в стандартных ситуациях общения с вербальными и / или зрительными опорами, с соблюдением норм татарского речевого этикета (не менее4–5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репликсо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стороны каждого собеседника);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создавать разные виды монологических высказываний (описание, в том числе характеристика; повествование) с вербальными и / или зрительными опорами в рамках тематического содержания речи с использованием усвоенной лексики и языковых знаний (объем монологического высказывания– не менее 4–5 фраз);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излагать основное содержание прослушанного или прочитанного текста с вербальными и/или зрительными опорами (объем – не менее 4–5 фраз);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составлять собственный текст по образцу;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декламировать стихи, рифмовки.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вслух тексты объемом до 60 слов, построенные на изученном языковом материале, соблюдая правила чтения и правильную интонацию;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(объем текста для чтения до 120 слов);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читать про себя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 (таблицы) и понимать представленную в них информацию.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списывать текст и выписывать из него слова, словосочетания, предложения в соответствии с решаемой учебной задачей;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писать ответы на заданные вопросы с использованием изученного лексико-грамматического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50" w:bottom="3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/>
        <w:ind w:left="180" w:right="2880" w:hanging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материала;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составлять и записывать текст по изучаемой теме;- выполнять небольшие письменные творческие задания;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создавать подписи к картинкам с пояснением, что на них изображено.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произносить слова с правильным ударением и фразы с соблюдением их ритмико-интонационных особенностей;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соблюдать особенности интонации в повествовательных (в утвердительных и отрицательных) и побудительных предложениях, а также в изученных типах вопросов.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2"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правильно писать изученные слова;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/>
        <w:ind w:right="576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не менее 300 изученных лексических единиц (слов, словосочетаний, речевых клише) в их основных значениях;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распознавать и употреблять в устной и письменной речи изученные синонимы и антонимы. 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Употреблять в устной и письменной речи изученные морфологические формы и синтаксические конструкции в рамках тематического содержания речи: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имена существительные с аффиксами принадлежности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производные имена существительные с аффиксами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чы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/ -че;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производные имена прилагательные с аффиксами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лы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сыз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/ -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сез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имена прилагательные в сравнительной степени;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количественные и порядковые числительные (100–1000);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наречия времени: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бүген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иртəгə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кичə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прошедшего 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послеложные слова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янында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алдында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артында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с именами существительными;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конструкция имя «существительное + имя существительное» (с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афф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принад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.):Казан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шəһəре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киемнəр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кибете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нераспространенные и распространенные простые предложения;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порядок слов в татарском предложении.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и использовать наиболее употребительные элементы татарского речевого этикета в следующих ситуациях общения (выражение просьбы, выражение благодарности);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доступные в языковом отношении образцы детской поэзии и прозы на татарском языке;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небольшие произведения татарского детского фольклора (рифмовки, стихи, песенки);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названия татарских и русских национальных праздников.</w:t>
      </w:r>
    </w:p>
    <w:p w:rsidR="00A604E3" w:rsidRPr="00DF170A" w:rsidRDefault="00512619">
      <w:pPr>
        <w:autoSpaceDE w:val="0"/>
        <w:autoSpaceDN w:val="0"/>
        <w:spacing w:before="262"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66"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понимать на слух высказывания одноклассников, небольшие тексты и сообщения, построенные на изученном речевом материале;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86" w:right="732" w:bottom="342" w:left="666" w:header="720" w:footer="720" w:gutter="0"/>
          <w:cols w:space="720" w:equalWidth="0">
            <w:col w:w="10502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выполнять упражнения на снятие лингвистических трудностей;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понимать на слух информацию, которая содержится в предъявляемом тексте; определять основную мысль текста; отделять основную мысль от второстепенного, передавать его содержание по вопросам.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Говорение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вести разные виды диалога (диалог этикетного характера, диалог-побуждение к действию, диалог-расспрос) в рамках тематического содержания речи в стандартных ситуациях общения с вербальными и/или зрительными опорами, с соблюдением норм татарского речевого этикета (не менее 5–6 реплик со стороны каждого собеседника);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создавать разные виды монологических высказываний (описание, в том числе характеристика; повествование) с вербальными и / или зрительными опорами в рамках тематического содержания речи (объем монологического высказывания – не менее 5–6 фраз);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излагать основное содержание прослушанного или прочитанного текста по содержанию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изученных тем с вербальными и/или зрительными опорами (объем – не менее 5–6 фраз);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кратко излагать результаты выполненной проектной работы (объем – не менее 5–6 фраз);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декламировать стихи.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 чтение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вслух тексты объемом до 60 слов, построенные на изученном языковом материале, соблюдая правила чтения и правильную интонацию;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про себя учебные и несложные адаптированные аутентичные тексты (объем текста для чтения до 120 слов), содержащие отдельные незнакомые слова, с пониманием основного содержания или с пониманием запрашиваемой информации;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текст с выделением наиболее важных в смысловом плане предложений;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текст с выделением предложений, выражающих основную идею текста;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читать текст с прогнозированием основной темы текста;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читать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 и понимать представленной в них информации.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3" w:lineRule="auto"/>
        <w:ind w:right="100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Письмо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заполнять простые анкеты с указанием информации о себе (имя, фамилия, возраст, место жительство – страна проживания, город (село) в соответствии с нормами татарского языка;</w:t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писать формулировки тезисов (составлять план);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выписывать цитаты из текста к заданным вопросам;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писать вопросы по теме, проблеме текста;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составлять и писать небольшие тексты по изучаемой теме.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2" w:after="0" w:line="281" w:lineRule="auto"/>
        <w:ind w:right="432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навыки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Фонетическая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произносить слова с правильным ударением и предложения с соблюдением их ритмико-интонационных особенностей;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соблюдать особенности интонации в повествовательных (утвердительных и отрицательных) и побудительных предложениях, а также в изученных типах вопросов.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правильно писать татарские слова;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использовать точку, вопросительный и восклицательный знаки в конце предложения, запятую при перечислении и обращении.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Лексическая сторона речи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устной и письменной речи не менее 400 изученных лексических единиц (слов, словосочетаний, речевых клише) в их основных значениях;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90" w:bottom="368" w:left="666" w:header="720" w:footer="720" w:gutter="0"/>
          <w:cols w:space="720" w:equalWidth="0">
            <w:col w:w="1054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употреблять в речи изученные синонимы и антонимы, заимствованные слова.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70" w:after="0" w:line="288" w:lineRule="auto"/>
        <w:ind w:right="288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Употреблять в устной и письменной речи изученные морфологические формы и синтаксические конструкции в рамках тематического содержания речи: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 различных падежных формах;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имена прилагательные в превосходной степени;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количественные и порядковые числительные (1–1000);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наречия времени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иртəн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кичен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кышын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җəен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язын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көзен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аннан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соң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настоящего и прошедшего 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и множественного числа в утвердительной и отрицательной формах;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прошедшего неопределенного времени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лица единственного числа в утвердительной форме;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послелог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турында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 с существительными и личными местоимениями;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частицы да /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дə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та /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тə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иң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бик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союз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чөнки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»; относительное слово «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шуңа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күрə</w:t>
      </w:r>
      <w:proofErr w:type="spellEnd"/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A604E3" w:rsidRPr="00DF170A" w:rsidRDefault="00512619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- знать татарских писателей и поэтов;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- знать небольшие произведения татарского детского фольклора (рифмовки, стихи, песенки), персонажей детских книг; </w:t>
      </w:r>
      <w:r w:rsidRPr="00DF170A">
        <w:rPr>
          <w:lang w:val="ru-RU"/>
        </w:rPr>
        <w:br/>
      </w:r>
      <w:r w:rsidRPr="00DF170A">
        <w:rPr>
          <w:lang w:val="ru-RU"/>
        </w:rPr>
        <w:tab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уметь кратко представлять Республику Татарстан на татарском языке в рамках изучаемой тематики.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730" w:bottom="1440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4" w:line="220" w:lineRule="exact"/>
        <w:rPr>
          <w:lang w:val="ru-RU"/>
        </w:rPr>
      </w:pPr>
    </w:p>
    <w:p w:rsidR="00A604E3" w:rsidRDefault="00512619">
      <w:pPr>
        <w:autoSpaceDE w:val="0"/>
        <w:autoSpaceDN w:val="0"/>
        <w:spacing w:after="92" w:line="374" w:lineRule="auto"/>
        <w:ind w:right="11952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18"/>
        </w:rPr>
        <w:t>1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52"/>
        <w:gridCol w:w="4394"/>
        <w:gridCol w:w="722"/>
        <w:gridCol w:w="2256"/>
        <w:gridCol w:w="2306"/>
        <w:gridCol w:w="5272"/>
      </w:tblGrid>
      <w:tr w:rsidR="00A604E3">
        <w:trPr>
          <w:trHeight w:hRule="exact" w:val="348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5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5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604E3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моего «Я»</w:t>
            </w:r>
          </w:p>
        </w:tc>
      </w:tr>
      <w:tr w:rsidR="00A604E3">
        <w:trPr>
          <w:trHeight w:hRule="exact" w:val="350"/>
        </w:trPr>
        <w:tc>
          <w:tcPr>
            <w:tcW w:w="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3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Давайте познакомимся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Я и моя семья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Здоровье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моих увлечений</w:t>
            </w:r>
          </w:p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Спорт и спортивные игры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Любимые игрушки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</w:p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школа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магазине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Времена года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Моя Родина</w:t>
            </w:r>
          </w:p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Столицы России и Татарстана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 город. Наше село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Животный мир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7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512619">
      <w:pPr>
        <w:autoSpaceDE w:val="0"/>
        <w:autoSpaceDN w:val="0"/>
        <w:spacing w:before="188" w:after="94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2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6"/>
        <w:gridCol w:w="4792"/>
        <w:gridCol w:w="696"/>
        <w:gridCol w:w="2172"/>
        <w:gridCol w:w="2234"/>
        <w:gridCol w:w="5092"/>
      </w:tblGrid>
      <w:tr w:rsidR="00A604E3">
        <w:trPr>
          <w:trHeight w:hRule="exact" w:val="348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5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604E3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A604E3" w:rsidRDefault="00A604E3"/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моего «Я»</w:t>
            </w:r>
          </w:p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Наша семья. Встреча гостей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 w:rsidRPr="00BF6F22">
        <w:trPr>
          <w:trHeight w:hRule="exact" w:val="32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Мы любим чистоту. Предметы личной гигиены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</w:tbl>
    <w:p w:rsidR="00A604E3" w:rsidRPr="00DF170A" w:rsidRDefault="00A604E3">
      <w:pPr>
        <w:autoSpaceDE w:val="0"/>
        <w:autoSpaceDN w:val="0"/>
        <w:spacing w:after="0" w:line="14" w:lineRule="exact"/>
        <w:rPr>
          <w:lang w:val="ru-RU"/>
        </w:rPr>
      </w:pPr>
    </w:p>
    <w:p w:rsidR="00A604E3" w:rsidRPr="00DF170A" w:rsidRDefault="00A604E3">
      <w:pPr>
        <w:rPr>
          <w:lang w:val="ru-RU"/>
        </w:rPr>
        <w:sectPr w:rsidR="00A604E3" w:rsidRPr="00DF170A">
          <w:pgSz w:w="16840" w:h="11900"/>
          <w:pgMar w:top="282" w:right="640" w:bottom="3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16"/>
        <w:gridCol w:w="4792"/>
        <w:gridCol w:w="696"/>
        <w:gridCol w:w="2172"/>
        <w:gridCol w:w="2234"/>
        <w:gridCol w:w="5092"/>
      </w:tblGrid>
      <w:tr w:rsidR="00A604E3">
        <w:trPr>
          <w:trHeight w:hRule="exact" w:val="348"/>
        </w:trPr>
        <w:tc>
          <w:tcPr>
            <w:tcW w:w="5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моих увлечений</w:t>
            </w:r>
          </w:p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Зимние и летние забавы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Спортивные игры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50"/>
        </w:trPr>
        <w:tc>
          <w:tcPr>
            <w:tcW w:w="1550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</w:p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Мы идем в школу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 w:rsidRPr="00BF6F22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магазине продуктов, одежды, игрушек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городе. В деревне. Транспорт.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 Времена года.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Моя Родина</w:t>
            </w:r>
          </w:p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Казань – столица Республики Татарстан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Татарская национальная одежда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Татарские национальные блюда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Праздники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5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Природа родного края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7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512619">
      <w:pPr>
        <w:autoSpaceDE w:val="0"/>
        <w:autoSpaceDN w:val="0"/>
        <w:spacing w:before="188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3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5068"/>
        <w:gridCol w:w="672"/>
        <w:gridCol w:w="2124"/>
        <w:gridCol w:w="2174"/>
        <w:gridCol w:w="4960"/>
      </w:tblGrid>
      <w:tr w:rsidR="00A604E3">
        <w:trPr>
          <w:trHeight w:hRule="exact" w:val="348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604E3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моего «Я»</w:t>
            </w:r>
          </w:p>
        </w:tc>
      </w:tr>
      <w:tr w:rsidR="00A604E3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Моя семья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режим дня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Домашние обязанности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5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0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Мой день рождения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моих увлечений</w:t>
            </w:r>
          </w:p>
        </w:tc>
      </w:tr>
      <w:tr w:rsidR="00A604E3" w:rsidRPr="00BF6F22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Мои любимые дела. Любимые игры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Мои питомцы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5068"/>
        <w:gridCol w:w="672"/>
        <w:gridCol w:w="2124"/>
        <w:gridCol w:w="2174"/>
        <w:gridCol w:w="4960"/>
      </w:tblGrid>
      <w:tr w:rsidR="00A604E3">
        <w:trPr>
          <w:trHeight w:hRule="exact" w:val="348"/>
        </w:trPr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</w:p>
        </w:tc>
      </w:tr>
      <w:tr w:rsidR="00A604E3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День знаний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школьной столовой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 w:rsidRPr="00BF6F22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Мой дом, моя улица. Моя квартира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5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0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 магазине. На дороге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1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9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9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Моя Родина</w:t>
            </w:r>
          </w:p>
        </w:tc>
      </w:tr>
      <w:tr w:rsidR="00A604E3" w:rsidRPr="00BF6F22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Города России и Татарстана. Народы Татарстана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 w:rsidRPr="00BF6F22">
        <w:trPr>
          <w:trHeight w:hRule="exact" w:val="3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Национальные праздники татарского и русского народов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48"/>
        </w:trPr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9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7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512619">
      <w:pPr>
        <w:autoSpaceDE w:val="0"/>
        <w:autoSpaceDN w:val="0"/>
        <w:spacing w:before="188" w:after="92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4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08"/>
        <w:gridCol w:w="7036"/>
        <w:gridCol w:w="540"/>
        <w:gridCol w:w="1718"/>
        <w:gridCol w:w="1764"/>
        <w:gridCol w:w="4036"/>
      </w:tblGrid>
      <w:tr w:rsidR="00A604E3">
        <w:trPr>
          <w:trHeight w:hRule="exact" w:val="348"/>
        </w:trPr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7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4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604E3">
        <w:trPr>
          <w:trHeight w:hRule="exact" w:val="348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моего «Я»</w:t>
            </w:r>
          </w:p>
        </w:tc>
      </w:tr>
      <w:tr w:rsidR="00A604E3" w:rsidRPr="00BF6F22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 и моя семья. Профессии родителей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 w:rsidRPr="00BF6F22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Распорядок дня. Внешний вид. Мое здоровье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48"/>
        </w:trPr>
        <w:tc>
          <w:tcPr>
            <w:tcW w:w="7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7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моих увлечений</w:t>
            </w:r>
          </w:p>
        </w:tc>
      </w:tr>
      <w:tr w:rsidR="00A604E3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Мое свободное время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Путешествия. Каникулы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7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7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Мир вокруг меня</w:t>
            </w:r>
          </w:p>
        </w:tc>
      </w:tr>
      <w:tr w:rsidR="00A604E3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Новый учебный год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50"/>
        </w:trPr>
        <w:tc>
          <w:tcPr>
            <w:tcW w:w="4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70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Мои близкие и друзья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0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Совместные интересы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 w:rsidRPr="00BF6F22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Животный и растительный мир. В зоопарке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48"/>
        </w:trPr>
        <w:tc>
          <w:tcPr>
            <w:tcW w:w="7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7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52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Моя Родина</w:t>
            </w:r>
          </w:p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08"/>
        <w:gridCol w:w="7036"/>
        <w:gridCol w:w="540"/>
        <w:gridCol w:w="1718"/>
        <w:gridCol w:w="1764"/>
        <w:gridCol w:w="4036"/>
      </w:tblGrid>
      <w:tr w:rsidR="00A604E3" w:rsidRPr="00BF6F22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Россия – наша Родина. Татарстан – мой родной край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 w:rsidRPr="00BF6F22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Детские писатели и поэты. Детский фольклор (рифмовки, считалки, скороговорки, загадки, сказки)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 w:rsidRPr="00BF6F22">
        <w:trPr>
          <w:trHeight w:hRule="exact" w:val="348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Народы, проживающие в нашей республике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A604E3">
            <w:pPr>
              <w:rPr>
                <w:lang w:val="ru-RU"/>
              </w:rPr>
            </w:pPr>
          </w:p>
        </w:tc>
      </w:tr>
      <w:tr w:rsidR="00A604E3">
        <w:trPr>
          <w:trHeight w:hRule="exact" w:val="348"/>
        </w:trPr>
        <w:tc>
          <w:tcPr>
            <w:tcW w:w="7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7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328"/>
        </w:trPr>
        <w:tc>
          <w:tcPr>
            <w:tcW w:w="7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5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78" w:line="220" w:lineRule="exact"/>
      </w:pPr>
    </w:p>
    <w:p w:rsidR="00A604E3" w:rsidRDefault="00512619">
      <w:pPr>
        <w:autoSpaceDE w:val="0"/>
        <w:autoSpaceDN w:val="0"/>
        <w:spacing w:after="140" w:line="382" w:lineRule="auto"/>
        <w:ind w:right="662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1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080"/>
        <w:gridCol w:w="3062"/>
        <w:gridCol w:w="732"/>
        <w:gridCol w:w="1812"/>
        <w:gridCol w:w="1848"/>
        <w:gridCol w:w="2018"/>
      </w:tblGrid>
      <w:tr w:rsidR="00A604E3">
        <w:trPr>
          <w:trHeight w:hRule="exact" w:val="492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A604E3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98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080"/>
        <w:gridCol w:w="3062"/>
        <w:gridCol w:w="732"/>
        <w:gridCol w:w="1812"/>
        <w:gridCol w:w="1848"/>
        <w:gridCol w:w="2018"/>
      </w:tblGrid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080"/>
        <w:gridCol w:w="3062"/>
        <w:gridCol w:w="732"/>
        <w:gridCol w:w="1812"/>
        <w:gridCol w:w="1848"/>
        <w:gridCol w:w="2018"/>
      </w:tblGrid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080"/>
        <w:gridCol w:w="3062"/>
        <w:gridCol w:w="732"/>
        <w:gridCol w:w="1812"/>
        <w:gridCol w:w="1848"/>
        <w:gridCol w:w="2018"/>
      </w:tblGrid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0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828"/>
        </w:trPr>
        <w:tc>
          <w:tcPr>
            <w:tcW w:w="4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512619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2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A604E3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9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8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512619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3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A604E3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8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512619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4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A604E3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7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200"/>
        <w:gridCol w:w="2954"/>
        <w:gridCol w:w="732"/>
        <w:gridCol w:w="1812"/>
        <w:gridCol w:w="1836"/>
        <w:gridCol w:w="2018"/>
      </w:tblGrid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0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4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492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  <w:tr w:rsidR="00A604E3">
        <w:trPr>
          <w:trHeight w:hRule="exact" w:val="810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Pr="00DF170A" w:rsidRDefault="00512619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DF170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51261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604E3" w:rsidRDefault="00A604E3"/>
        </w:tc>
      </w:tr>
    </w:tbl>
    <w:p w:rsidR="00A604E3" w:rsidRDefault="00A604E3">
      <w:pPr>
        <w:autoSpaceDE w:val="0"/>
        <w:autoSpaceDN w:val="0"/>
        <w:spacing w:after="0" w:line="14" w:lineRule="exact"/>
      </w:pPr>
    </w:p>
    <w:p w:rsidR="00A604E3" w:rsidRDefault="00A604E3">
      <w:pPr>
        <w:sectPr w:rsidR="00A604E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Default="00A604E3">
      <w:pPr>
        <w:autoSpaceDE w:val="0"/>
        <w:autoSpaceDN w:val="0"/>
        <w:spacing w:after="78" w:line="220" w:lineRule="exact"/>
      </w:pPr>
    </w:p>
    <w:p w:rsidR="00A604E3" w:rsidRDefault="0051261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A604E3" w:rsidRPr="00DF170A" w:rsidRDefault="00512619">
      <w:pPr>
        <w:autoSpaceDE w:val="0"/>
        <w:autoSpaceDN w:val="0"/>
        <w:spacing w:before="346" w:after="0" w:line="420" w:lineRule="auto"/>
        <w:ind w:right="1440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1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604E3" w:rsidRPr="00DF170A" w:rsidRDefault="00A604E3">
      <w:pPr>
        <w:autoSpaceDE w:val="0"/>
        <w:autoSpaceDN w:val="0"/>
        <w:spacing w:after="78" w:line="220" w:lineRule="exact"/>
        <w:rPr>
          <w:lang w:val="ru-RU"/>
        </w:rPr>
      </w:pPr>
    </w:p>
    <w:p w:rsidR="00A604E3" w:rsidRPr="00DF170A" w:rsidRDefault="00512619">
      <w:pPr>
        <w:autoSpaceDE w:val="0"/>
        <w:autoSpaceDN w:val="0"/>
        <w:spacing w:after="0" w:line="230" w:lineRule="auto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A604E3" w:rsidRPr="00DF170A" w:rsidRDefault="00512619">
      <w:pPr>
        <w:autoSpaceDE w:val="0"/>
        <w:autoSpaceDN w:val="0"/>
        <w:spacing w:before="346" w:after="0" w:line="437" w:lineRule="auto"/>
        <w:ind w:right="3024"/>
        <w:rPr>
          <w:lang w:val="ru-RU"/>
        </w:rPr>
      </w:pP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1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 КЛАСС </w:t>
      </w:r>
      <w:r w:rsidRPr="00DF170A">
        <w:rPr>
          <w:lang w:val="ru-RU"/>
        </w:rPr>
        <w:br/>
      </w:r>
      <w:r w:rsidRPr="00DF170A">
        <w:rPr>
          <w:rFonts w:ascii="Times New Roman" w:eastAsia="Times New Roman" w:hAnsi="Times New Roman"/>
          <w:b/>
          <w:color w:val="000000"/>
          <w:sz w:val="24"/>
          <w:lang w:val="ru-RU"/>
        </w:rPr>
        <w:t>4 КЛАСС</w:t>
      </w:r>
    </w:p>
    <w:p w:rsidR="00A604E3" w:rsidRPr="00DF170A" w:rsidRDefault="00A604E3">
      <w:pPr>
        <w:rPr>
          <w:lang w:val="ru-RU"/>
        </w:rPr>
        <w:sectPr w:rsidR="00A604E3" w:rsidRPr="00DF170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2619" w:rsidRPr="00DF170A" w:rsidRDefault="00512619">
      <w:pPr>
        <w:rPr>
          <w:lang w:val="ru-RU"/>
        </w:rPr>
      </w:pPr>
    </w:p>
    <w:sectPr w:rsidR="00512619" w:rsidRPr="00DF170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12619"/>
    <w:rsid w:val="00A604E3"/>
    <w:rsid w:val="00AA1D8D"/>
    <w:rsid w:val="00B47730"/>
    <w:rsid w:val="00BF6F22"/>
    <w:rsid w:val="00CB0664"/>
    <w:rsid w:val="00DF170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896E0"/>
  <w14:defaultImageDpi w14:val="300"/>
  <w15:docId w15:val="{AF0649B5-4877-4312-AFF7-A9F72C2F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376CCA-5C06-43FE-83D4-98416C7D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9108</Words>
  <Characters>51919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Артем Барабашкин</cp:lastModifiedBy>
  <cp:revision>3</cp:revision>
  <dcterms:created xsi:type="dcterms:W3CDTF">2013-12-23T23:15:00Z</dcterms:created>
  <dcterms:modified xsi:type="dcterms:W3CDTF">2022-08-18T06:32:00Z</dcterms:modified>
  <cp:category/>
</cp:coreProperties>
</file>